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DD799" w14:textId="1F513EF9" w:rsidR="00CF00BF" w:rsidRDefault="00CF00BF" w:rsidP="00CF00BF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Large Dog Skeleton</w:t>
      </w:r>
      <w:r>
        <w:rPr>
          <w:b/>
          <w:bCs/>
          <w:sz w:val="52"/>
          <w:szCs w:val="52"/>
        </w:rPr>
        <w:t xml:space="preserve"> </w:t>
      </w:r>
      <w:r>
        <w:rPr>
          <w:b/>
          <w:bCs/>
          <w:sz w:val="52"/>
          <w:szCs w:val="52"/>
        </w:rPr>
        <w:t xml:space="preserve">Model </w:t>
      </w:r>
      <w:r>
        <w:rPr>
          <w:b/>
          <w:bCs/>
          <w:sz w:val="52"/>
          <w:szCs w:val="52"/>
        </w:rPr>
        <w:t>Curriculum</w:t>
      </w:r>
    </w:p>
    <w:p w14:paraId="4054E1BF" w14:textId="46B51FA4" w:rsidR="00CF00BF" w:rsidRDefault="00CF00BF" w:rsidP="00CF00BF">
      <w:pPr>
        <w:spacing w:after="0" w:line="240" w:lineRule="auto"/>
        <w:rPr>
          <w:rStyle w:val="A9"/>
          <w:rFonts w:cstheme="minorHAnsi"/>
          <w:sz w:val="32"/>
          <w:szCs w:val="32"/>
          <w:u w:val="single"/>
        </w:rPr>
      </w:pPr>
      <w:r>
        <w:rPr>
          <w:rStyle w:val="A9"/>
          <w:rFonts w:cstheme="minorHAnsi"/>
          <w:sz w:val="32"/>
          <w:szCs w:val="32"/>
          <w:u w:val="single"/>
        </w:rPr>
        <w:t>Large Dog Skeleton Model</w:t>
      </w:r>
    </w:p>
    <w:p w14:paraId="13653C13" w14:textId="104A09F5" w:rsidR="00CF00BF" w:rsidRDefault="00CF00BF" w:rsidP="00CF00BF">
      <w:r>
        <w:rPr>
          <w:b/>
          <w:bCs/>
        </w:rPr>
        <w:t xml:space="preserve">Assignment: </w:t>
      </w:r>
      <w:r>
        <w:t>Large Dog Skeleton</w:t>
      </w:r>
      <w:r>
        <w:t xml:space="preserve"> Worksheet</w:t>
      </w:r>
    </w:p>
    <w:p w14:paraId="2DBE56A8" w14:textId="77777777" w:rsidR="00CF00BF" w:rsidRDefault="00CF00BF" w:rsidP="00CF00BF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7A0F35E2" w14:textId="7068F4B3" w:rsidR="00CF00BF" w:rsidRDefault="00CF00BF" w:rsidP="00CF00B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Large Dog Skeleton Model</w:t>
      </w:r>
      <w:r>
        <w:rPr>
          <w:i/>
          <w:iCs/>
        </w:rPr>
        <w:t xml:space="preserve"> – Large Dog Skeleton Worksheet</w:t>
      </w:r>
    </w:p>
    <w:p w14:paraId="34930A8D" w14:textId="725F9345" w:rsidR="00CF00BF" w:rsidRDefault="00CF00BF" w:rsidP="00CF00B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Large Dog Skeleton </w:t>
      </w:r>
      <w:r>
        <w:rPr>
          <w:i/>
          <w:iCs/>
        </w:rPr>
        <w:t xml:space="preserve">Model </w:t>
      </w:r>
      <w:r>
        <w:rPr>
          <w:i/>
          <w:iCs/>
        </w:rPr>
        <w:t>– Large Dog Skeleton – Answer Key</w:t>
      </w:r>
    </w:p>
    <w:p w14:paraId="080888FC" w14:textId="7F434EEB" w:rsidR="00CF00BF" w:rsidRDefault="00CF00BF" w:rsidP="00CF00B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Large Dog Skeleton </w:t>
      </w:r>
      <w:r>
        <w:rPr>
          <w:i/>
          <w:iCs/>
        </w:rPr>
        <w:t xml:space="preserve">Model </w:t>
      </w:r>
      <w:r>
        <w:rPr>
          <w:i/>
          <w:iCs/>
        </w:rPr>
        <w:t>– Large Dog Skeleton Quick Start Guide</w:t>
      </w:r>
    </w:p>
    <w:p w14:paraId="4A7BE325" w14:textId="66B710F8" w:rsidR="00CF00BF" w:rsidRDefault="00CF00BF" w:rsidP="00CF00B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>Large Dog Skeleton Model</w:t>
      </w:r>
    </w:p>
    <w:p w14:paraId="0DC5D3BE" w14:textId="77777777" w:rsidR="00CF00BF" w:rsidRDefault="00CF00BF" w:rsidP="00CF00BF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7958D691" w14:textId="4E49459B" w:rsidR="00CF00BF" w:rsidRDefault="00CF00BF" w:rsidP="00CF00B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t xml:space="preserve">Study the location of </w:t>
      </w:r>
      <w:r>
        <w:t>skeletal system of a dog</w:t>
      </w:r>
      <w:r>
        <w:t xml:space="preserve"> using the </w:t>
      </w:r>
      <w:r>
        <w:rPr>
          <w:i/>
          <w:iCs/>
        </w:rPr>
        <w:t>Large Dog Skeleton</w:t>
      </w:r>
      <w:r>
        <w:rPr>
          <w:i/>
          <w:iCs/>
        </w:rPr>
        <w:t xml:space="preserve"> Quick Start Guide</w:t>
      </w:r>
      <w:r>
        <w:t xml:space="preserve"> and </w:t>
      </w:r>
      <w:r>
        <w:t>Large Dog Skeleton Model</w:t>
      </w:r>
      <w:r>
        <w:t xml:space="preserve">. After using the </w:t>
      </w:r>
      <w:r>
        <w:rPr>
          <w:i/>
          <w:iCs/>
        </w:rPr>
        <w:t>Quick Start Guide</w:t>
      </w:r>
      <w:r>
        <w:t xml:space="preserve"> and Model complete the </w:t>
      </w:r>
      <w:r>
        <w:rPr>
          <w:i/>
          <w:iCs/>
        </w:rPr>
        <w:t xml:space="preserve">Large Dog Skeleton </w:t>
      </w:r>
      <w:bookmarkStart w:id="0" w:name="_GoBack"/>
      <w:bookmarkEnd w:id="0"/>
      <w:r>
        <w:rPr>
          <w:i/>
          <w:iCs/>
        </w:rPr>
        <w:t>Worksheet</w:t>
      </w:r>
      <w:r>
        <w:t>.</w:t>
      </w:r>
    </w:p>
    <w:p w14:paraId="602C81DE" w14:textId="77777777" w:rsidR="0070005F" w:rsidRDefault="0070005F"/>
    <w:sectPr w:rsidR="007000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D988B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5AE7D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0BF"/>
    <w:rsid w:val="0070005F"/>
    <w:rsid w:val="00CF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5094B"/>
  <w15:chartTrackingRefBased/>
  <w15:docId w15:val="{DD476413-80EA-46FA-A6D0-F629FE3C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0BF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0BF"/>
    <w:pPr>
      <w:ind w:left="720"/>
      <w:contextualSpacing/>
    </w:pPr>
  </w:style>
  <w:style w:type="character" w:customStyle="1" w:styleId="A9">
    <w:name w:val="A9"/>
    <w:uiPriority w:val="99"/>
    <w:rsid w:val="00CF00BF"/>
    <w:rPr>
      <w:rFonts w:ascii="Futura PT Cond Bold" w:hAnsi="Futura PT Cond Bold" w:cs="Futura PT Cond Bold" w:hint="default"/>
      <w:b/>
      <w:bCs/>
      <w:color w:val="000000"/>
      <w:sz w:val="70"/>
      <w:szCs w:val="7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9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C62293-449D-4E14-A426-ECE49E87E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1FD0F-5FA6-4005-96E7-CE0CFC4BF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2C40C6-3B27-422F-BCE8-F8BD0CAB15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1</cp:revision>
  <dcterms:created xsi:type="dcterms:W3CDTF">2020-07-31T16:39:00Z</dcterms:created>
  <dcterms:modified xsi:type="dcterms:W3CDTF">2020-07-31T16:43:00Z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